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B687" w14:textId="5EA7E07C" w:rsidR="00370C64" w:rsidRPr="002572B9" w:rsidRDefault="00370C64" w:rsidP="00370C64">
      <w:pPr>
        <w:pStyle w:val="Heading2"/>
        <w:numPr>
          <w:ilvl w:val="0"/>
          <w:numId w:val="0"/>
        </w:numPr>
        <w:spacing w:before="100" w:beforeAutospacing="1" w:after="100" w:afterAutospacing="1"/>
        <w:ind w:right="-613"/>
      </w:pPr>
      <w:bookmarkStart w:id="0" w:name="_Toc48136608"/>
      <w:bookmarkStart w:id="1" w:name="_Toc85194332"/>
      <w:bookmarkStart w:id="2" w:name="_Toc86932026"/>
      <w:r>
        <w:t xml:space="preserve">C.10  </w:t>
      </w:r>
      <w:r w:rsidRPr="00181705">
        <w:t>DBS Update Service</w:t>
      </w:r>
      <w:r>
        <w:t xml:space="preserve">: </w:t>
      </w:r>
      <w:r w:rsidRPr="00181705">
        <w:t>Agreement to permit Quaker Access</w:t>
      </w:r>
      <w:bookmarkEnd w:id="0"/>
      <w:bookmarkEnd w:id="1"/>
      <w:bookmarkEnd w:id="2"/>
      <w:r w:rsidRPr="00181705">
        <w:t xml:space="preserve"> </w:t>
      </w:r>
    </w:p>
    <w:p w14:paraId="3CC74CA8" w14:textId="77777777" w:rsidR="00370C64" w:rsidRPr="009F7AE5" w:rsidRDefault="00370C64" w:rsidP="00370C64">
      <w:r w:rsidRPr="00181705">
        <w:t>If you have joined the DBS Update service, then you may choose to give permission to Quakers to check your status periodically.  T</w:t>
      </w:r>
      <w:r>
        <w:t xml:space="preserve">his will mean that you will not </w:t>
      </w:r>
      <w:r w:rsidRPr="00181705">
        <w:t>normally need to reapply for a new DBS criminal records check.  To do this, please supply the following information:</w:t>
      </w:r>
      <w:r>
        <w:t xml:space="preserve"> </w:t>
      </w:r>
    </w:p>
    <w:p w14:paraId="44D4AD5C" w14:textId="77777777" w:rsidR="00370C64" w:rsidRDefault="00370C64" w:rsidP="00370C64">
      <w:pPr>
        <w:tabs>
          <w:tab w:val="left" w:leader="underscore" w:pos="8929"/>
        </w:tabs>
        <w:spacing w:after="200"/>
      </w:pPr>
      <w:r w:rsidRPr="00181705">
        <w:t>Your name, as it appears on your DBS certificate:</w:t>
      </w:r>
      <w:r>
        <w:tab/>
      </w:r>
    </w:p>
    <w:p w14:paraId="2E0B8494" w14:textId="77777777" w:rsidR="00370C64" w:rsidRDefault="00370C64" w:rsidP="00370C64">
      <w:pPr>
        <w:tabs>
          <w:tab w:val="left" w:leader="underscore" w:pos="8929"/>
        </w:tabs>
        <w:spacing w:after="200"/>
      </w:pPr>
      <w:r w:rsidRPr="00181705">
        <w:t>DBS certificate number:</w:t>
      </w:r>
      <w:r>
        <w:tab/>
      </w:r>
    </w:p>
    <w:p w14:paraId="0AE9F9A9" w14:textId="77777777" w:rsidR="00370C64" w:rsidRPr="009F7AE5" w:rsidRDefault="00370C64" w:rsidP="00370C64">
      <w:pPr>
        <w:tabs>
          <w:tab w:val="left" w:leader="underscore" w:pos="8929"/>
        </w:tabs>
        <w:spacing w:after="200"/>
      </w:pPr>
      <w:r w:rsidRPr="00181705">
        <w:t>Date of birth, as recorded on the DBS certificate</w:t>
      </w:r>
      <w:r>
        <w:t xml:space="preserve">: </w:t>
      </w:r>
      <w:r>
        <w:tab/>
      </w:r>
    </w:p>
    <w:p w14:paraId="4D1B7E58" w14:textId="77777777" w:rsidR="00370C64" w:rsidRDefault="00370C64" w:rsidP="00370C64">
      <w:pPr>
        <w:rPr>
          <w:szCs w:val="36"/>
        </w:rPr>
      </w:pPr>
      <w:r w:rsidRPr="002330EB">
        <w:rPr>
          <w:b/>
        </w:rPr>
        <w:t>I confirm that I have registered with the DBS Update Service:</w:t>
      </w:r>
      <w:r w:rsidRPr="00181705">
        <w:t xml:space="preserve">  </w:t>
      </w:r>
      <w:r w:rsidRPr="00B57FFA">
        <w:rPr>
          <w:sz w:val="38"/>
          <w:szCs w:val="36"/>
        </w:rPr>
        <w:sym w:font="Wingdings" w:char="F06F"/>
      </w:r>
      <w:r>
        <w:rPr>
          <w:szCs w:val="36"/>
        </w:rPr>
        <w:t xml:space="preserve"> (tick)</w:t>
      </w:r>
    </w:p>
    <w:p w14:paraId="32CAC76B" w14:textId="77777777" w:rsidR="00370C64" w:rsidRPr="009F7AE5" w:rsidRDefault="00370C64" w:rsidP="00370C64">
      <w:r w:rsidRPr="002330EB">
        <w:rPr>
          <w:b/>
        </w:rPr>
        <w:t xml:space="preserve">I agree that </w:t>
      </w:r>
      <w:r w:rsidRPr="00AA12E3">
        <w:rPr>
          <w:b/>
          <w:color w:val="000000" w:themeColor="text1"/>
        </w:rPr>
        <w:t xml:space="preserve">Central England </w:t>
      </w:r>
      <w:r w:rsidRPr="002330EB">
        <w:rPr>
          <w:b/>
        </w:rPr>
        <w:t>Area Quaker Meeting may access my record on the DBS Update service periodically</w:t>
      </w:r>
      <w:r w:rsidRPr="00181705">
        <w:t xml:space="preserve">. </w:t>
      </w:r>
    </w:p>
    <w:p w14:paraId="2851185B" w14:textId="77777777" w:rsidR="00370C64" w:rsidRDefault="00370C64" w:rsidP="00370C64">
      <w:pPr>
        <w:tabs>
          <w:tab w:val="left" w:leader="underscore" w:pos="4253"/>
          <w:tab w:val="left" w:leader="underscore" w:pos="8930"/>
        </w:tabs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  <w:t xml:space="preserve">      Date</w:t>
      </w:r>
      <w:r>
        <w:rPr>
          <w:sz w:val="22"/>
          <w:szCs w:val="22"/>
        </w:rPr>
        <w:tab/>
      </w:r>
    </w:p>
    <w:p w14:paraId="4A2035A6" w14:textId="77777777" w:rsidR="00370C64" w:rsidRDefault="00370C64" w:rsidP="00370C64">
      <w:r>
        <w:t>Completed forms should be forwarded to the DBS verifier.</w:t>
      </w:r>
    </w:p>
    <w:p w14:paraId="50B6EBEF" w14:textId="77777777" w:rsidR="00370C64" w:rsidRPr="002330EB" w:rsidRDefault="00370C64" w:rsidP="00370C64">
      <w:pPr>
        <w:rPr>
          <w:b/>
          <w:u w:val="single"/>
        </w:rPr>
      </w:pPr>
      <w:r w:rsidRPr="002330EB">
        <w:rPr>
          <w:b/>
          <w:u w:val="single"/>
        </w:rPr>
        <w:t>Counter signatory by DBS Verifier from Quaker Meeting/Organisation:</w:t>
      </w:r>
    </w:p>
    <w:p w14:paraId="1486065F" w14:textId="77777777" w:rsidR="00370C64" w:rsidRPr="009F7AE5" w:rsidRDefault="00370C64" w:rsidP="00370C64">
      <w:r w:rsidRPr="00181705">
        <w:t>I confirm that I have checked the original DBS certificate and the details above are accurate.</w:t>
      </w:r>
      <w:r w:rsidRPr="00181705">
        <w:tab/>
      </w:r>
      <w:r w:rsidRPr="00181705">
        <w:tab/>
      </w:r>
      <w:r w:rsidRPr="00181705">
        <w:tab/>
      </w:r>
      <w:r w:rsidRPr="00181705">
        <w:tab/>
        <w:t>Yes</w:t>
      </w:r>
      <w:r w:rsidRPr="00181705">
        <w:tab/>
        <w:t xml:space="preserve">  </w:t>
      </w:r>
      <w:r w:rsidRPr="00181705">
        <w:rPr>
          <w:szCs w:val="36"/>
        </w:rPr>
        <w:sym w:font="Wingdings" w:char="F06F"/>
      </w:r>
    </w:p>
    <w:p w14:paraId="74AF161E" w14:textId="77777777" w:rsidR="00370C64" w:rsidRDefault="00370C64" w:rsidP="00370C64">
      <w:r w:rsidRPr="00181705">
        <w:t>I confirm that there is no information recorded on the DBS check</w:t>
      </w:r>
    </w:p>
    <w:p w14:paraId="7BF07228" w14:textId="77777777" w:rsidR="00370C64" w:rsidRPr="009F7AE5" w:rsidRDefault="00370C64" w:rsidP="00370C64">
      <w:pPr>
        <w:ind w:firstLine="720"/>
      </w:pPr>
      <w:r w:rsidRPr="00181705">
        <w:t>Yes, there is no information</w:t>
      </w:r>
      <w:r>
        <w:tab/>
      </w:r>
      <w:r w:rsidRPr="00181705">
        <w:t xml:space="preserve">  </w:t>
      </w:r>
      <w:r w:rsidRPr="00181705">
        <w:rPr>
          <w:szCs w:val="36"/>
        </w:rPr>
        <w:sym w:font="Wingdings" w:char="F06F"/>
      </w:r>
    </w:p>
    <w:p w14:paraId="52587313" w14:textId="77777777" w:rsidR="00370C64" w:rsidRPr="009F7AE5" w:rsidRDefault="00370C64" w:rsidP="00370C64">
      <w:r w:rsidRPr="00181705">
        <w:t>If there is information recorded on the DBS check, then please contact the BYM Safeguarding Officer (see contact details below) so a risk assessment can be undertaken.  Having a conviction is not an automatic bar to working with children or adults</w:t>
      </w:r>
      <w:r>
        <w:t xml:space="preserve"> at risk</w:t>
      </w:r>
      <w:r w:rsidRPr="00181705">
        <w:t>, each case is considered individually.</w:t>
      </w:r>
    </w:p>
    <w:p w14:paraId="26437433" w14:textId="77777777" w:rsidR="00370C64" w:rsidRPr="009F7AE5" w:rsidRDefault="00370C64" w:rsidP="00370C64">
      <w:pPr>
        <w:tabs>
          <w:tab w:val="left" w:leader="underscore" w:pos="8929"/>
        </w:tabs>
        <w:spacing w:after="200"/>
      </w:pPr>
      <w:r w:rsidRPr="00181705">
        <w:t>Name</w:t>
      </w:r>
      <w:r>
        <w:t xml:space="preserve"> (DBS Verifier)</w:t>
      </w:r>
      <w:r w:rsidRPr="00181705">
        <w:t>:</w:t>
      </w:r>
      <w:r>
        <w:tab/>
        <w:t xml:space="preserve"> </w:t>
      </w:r>
    </w:p>
    <w:p w14:paraId="04CD8945" w14:textId="77777777" w:rsidR="00370C64" w:rsidRPr="009F7AE5" w:rsidRDefault="00370C64" w:rsidP="00370C64">
      <w:pPr>
        <w:tabs>
          <w:tab w:val="left" w:leader="underscore" w:pos="8929"/>
        </w:tabs>
        <w:spacing w:after="200"/>
      </w:pPr>
      <w:r>
        <w:t>Role</w:t>
      </w:r>
      <w:r>
        <w:tab/>
      </w:r>
    </w:p>
    <w:p w14:paraId="5C17CD25" w14:textId="77777777" w:rsidR="00370C64" w:rsidRPr="009F7AE5" w:rsidRDefault="00370C64" w:rsidP="00370C64">
      <w:pPr>
        <w:tabs>
          <w:tab w:val="left" w:leader="underscore" w:pos="8929"/>
        </w:tabs>
        <w:spacing w:after="200"/>
      </w:pPr>
      <w:r>
        <w:t>Meeting/Organis</w:t>
      </w:r>
      <w:r w:rsidRPr="00181705">
        <w:t>ation</w:t>
      </w:r>
      <w:r>
        <w:tab/>
      </w:r>
    </w:p>
    <w:p w14:paraId="1825DD4F" w14:textId="77777777" w:rsidR="00370C64" w:rsidRPr="009F7AE5" w:rsidRDefault="00370C64" w:rsidP="00370C64">
      <w:pPr>
        <w:tabs>
          <w:tab w:val="left" w:leader="underscore" w:pos="8929"/>
        </w:tabs>
        <w:spacing w:after="200"/>
      </w:pPr>
      <w:r>
        <w:t>E</w:t>
      </w:r>
      <w:r w:rsidRPr="00181705">
        <w:t>mail address:</w:t>
      </w:r>
      <w:r>
        <w:tab/>
      </w:r>
    </w:p>
    <w:p w14:paraId="7FA7E381" w14:textId="77777777" w:rsidR="00370C64" w:rsidRDefault="00370C64" w:rsidP="00370C64">
      <w:r w:rsidRPr="00181705">
        <w:t xml:space="preserve">When the person stops working with children, young people and adults </w:t>
      </w:r>
      <w:r>
        <w:t xml:space="preserve">at risk </w:t>
      </w:r>
      <w:r w:rsidRPr="00181705">
        <w:rPr>
          <w:b/>
        </w:rPr>
        <w:t>at your meeting</w:t>
      </w:r>
      <w:r w:rsidRPr="00181705">
        <w:t xml:space="preserve">, then please inform your </w:t>
      </w:r>
      <w:r>
        <w:t>AM</w:t>
      </w:r>
      <w:r w:rsidRPr="00181705">
        <w:t xml:space="preserve"> Safeguarding Co-ordinator</w:t>
      </w:r>
      <w:r>
        <w:t xml:space="preserve"> and r</w:t>
      </w:r>
      <w:r w:rsidRPr="00181705">
        <w:t>eturn this form to</w:t>
      </w:r>
      <w:r>
        <w:t xml:space="preserve"> them.</w:t>
      </w:r>
    </w:p>
    <w:p w14:paraId="353E7D6B" w14:textId="77777777" w:rsidR="00956BEB" w:rsidRDefault="00000000"/>
    <w:sectPr w:rsidR="00956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4B40"/>
    <w:multiLevelType w:val="multilevel"/>
    <w:tmpl w:val="9AC637CC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F433282"/>
    <w:multiLevelType w:val="multilevel"/>
    <w:tmpl w:val="1854C1AE"/>
    <w:lvl w:ilvl="0">
      <w:start w:val="1"/>
      <w:numFmt w:val="decimal"/>
      <w:pStyle w:val="Heading1"/>
      <w:lvlText w:val="%1"/>
      <w:lvlJc w:val="left"/>
      <w:pPr>
        <w:ind w:left="3692" w:hanging="432"/>
      </w:pPr>
    </w:lvl>
    <w:lvl w:ilvl="1">
      <w:start w:val="1"/>
      <w:numFmt w:val="decimal"/>
      <w:pStyle w:val="Heading2"/>
      <w:lvlText w:val="%1.%2"/>
      <w:lvlJc w:val="left"/>
      <w:pPr>
        <w:ind w:left="3836" w:hanging="576"/>
      </w:pPr>
    </w:lvl>
    <w:lvl w:ilvl="2">
      <w:start w:val="1"/>
      <w:numFmt w:val="decimal"/>
      <w:pStyle w:val="Heading3"/>
      <w:lvlText w:val="%1.%2.%3"/>
      <w:lvlJc w:val="left"/>
      <w:pPr>
        <w:ind w:left="39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4124" w:hanging="864"/>
      </w:pPr>
    </w:lvl>
    <w:lvl w:ilvl="4">
      <w:start w:val="1"/>
      <w:numFmt w:val="decimal"/>
      <w:lvlText w:val="%1.%2.%3.%4.%5"/>
      <w:lvlJc w:val="left"/>
      <w:pPr>
        <w:ind w:left="4268" w:hanging="1008"/>
      </w:pPr>
    </w:lvl>
    <w:lvl w:ilvl="5">
      <w:start w:val="1"/>
      <w:numFmt w:val="decimal"/>
      <w:lvlText w:val="%1.%2.%3.%4.%5.%6"/>
      <w:lvlJc w:val="left"/>
      <w:pPr>
        <w:ind w:left="4412" w:hanging="1152"/>
      </w:pPr>
    </w:lvl>
    <w:lvl w:ilvl="6">
      <w:start w:val="1"/>
      <w:numFmt w:val="decimal"/>
      <w:pStyle w:val="Title2"/>
      <w:lvlText w:val="%1.%2.%3.%4.%5.%6.%7"/>
      <w:lvlJc w:val="left"/>
      <w:pPr>
        <w:ind w:left="4556" w:hanging="1296"/>
      </w:pPr>
    </w:lvl>
    <w:lvl w:ilvl="7">
      <w:start w:val="1"/>
      <w:numFmt w:val="decimal"/>
      <w:lvlText w:val="%1.%2.%3.%4.%5.%6.%7.%8"/>
      <w:lvlJc w:val="left"/>
      <w:pPr>
        <w:ind w:left="4700" w:hanging="1440"/>
      </w:pPr>
    </w:lvl>
    <w:lvl w:ilvl="8">
      <w:start w:val="1"/>
      <w:numFmt w:val="decimal"/>
      <w:lvlText w:val="%1.%2.%3.%4.%5.%6.%7.%8.%9"/>
      <w:lvlJc w:val="left"/>
      <w:pPr>
        <w:ind w:left="4844" w:hanging="1584"/>
      </w:pPr>
    </w:lvl>
  </w:abstractNum>
  <w:num w:numId="1" w16cid:durableId="1724862218">
    <w:abstractNumId w:val="1"/>
  </w:num>
  <w:num w:numId="2" w16cid:durableId="178685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64"/>
    <w:rsid w:val="00370C64"/>
    <w:rsid w:val="00370D97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4956"/>
  <w15:chartTrackingRefBased/>
  <w15:docId w15:val="{F474EBBD-CDFB-4C6E-B912-02E45779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64"/>
    <w:pPr>
      <w:spacing w:after="240" w:line="276" w:lineRule="auto"/>
    </w:pPr>
    <w:rPr>
      <w:rFonts w:ascii="Arial" w:eastAsia="Arial" w:hAnsi="Arial" w:cs="Arial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70C64"/>
    <w:pPr>
      <w:numPr>
        <w:numId w:val="1"/>
      </w:numPr>
      <w:spacing w:before="240" w:line="240" w:lineRule="auto"/>
      <w:ind w:left="431" w:hanging="431"/>
      <w:contextualSpacing w:val="0"/>
      <w:outlineLvl w:val="0"/>
    </w:pPr>
    <w:rPr>
      <w:b/>
      <w:sz w:val="32"/>
      <w:szCs w:val="32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70C64"/>
    <w:pPr>
      <w:numPr>
        <w:ilvl w:val="1"/>
        <w:numId w:val="1"/>
      </w:numPr>
      <w:spacing w:after="120" w:line="240" w:lineRule="auto"/>
      <w:contextualSpacing w:val="0"/>
      <w:outlineLvl w:val="1"/>
    </w:pPr>
    <w:rPr>
      <w:b/>
      <w:sz w:val="28"/>
      <w:szCs w:val="28"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0C64"/>
    <w:pPr>
      <w:numPr>
        <w:ilvl w:val="2"/>
        <w:numId w:val="1"/>
      </w:numPr>
      <w:spacing w:before="360" w:after="120" w:line="240" w:lineRule="auto"/>
      <w:outlineLvl w:val="2"/>
    </w:pPr>
    <w:rPr>
      <w:b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C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C64"/>
    <w:rPr>
      <w:rFonts w:ascii="Arial" w:eastAsia="Arial" w:hAnsi="Arial" w:cs="Arial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70C64"/>
    <w:rPr>
      <w:rFonts w:ascii="Arial" w:eastAsia="Arial" w:hAnsi="Arial" w:cs="Arial"/>
      <w:b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70C64"/>
    <w:rPr>
      <w:rFonts w:ascii="Arial" w:eastAsia="Arial" w:hAnsi="Arial" w:cs="Arial"/>
      <w:b/>
      <w:sz w:val="24"/>
      <w:szCs w:val="24"/>
      <w:lang w:val="en-US"/>
    </w:rPr>
  </w:style>
  <w:style w:type="paragraph" w:customStyle="1" w:styleId="Title2">
    <w:name w:val="Title 2"/>
    <w:basedOn w:val="Heading7"/>
    <w:qFormat/>
    <w:rsid w:val="00370C64"/>
    <w:pPr>
      <w:numPr>
        <w:ilvl w:val="6"/>
        <w:numId w:val="1"/>
      </w:numPr>
      <w:spacing w:after="360"/>
    </w:pPr>
    <w:rPr>
      <w:rFonts w:ascii="Arial" w:hAnsi="Arial" w:cs="Arial"/>
      <w:b/>
      <w:i w:val="0"/>
      <w:color w:val="000000" w:themeColor="text1"/>
      <w:sz w:val="36"/>
      <w:szCs w:val="36"/>
      <w:u w:val="single"/>
      <w:lang w:val="en"/>
    </w:rPr>
  </w:style>
  <w:style w:type="paragraph" w:styleId="ListParagraph">
    <w:name w:val="List Paragraph"/>
    <w:basedOn w:val="Normal"/>
    <w:uiPriority w:val="34"/>
    <w:qFormat/>
    <w:rsid w:val="00370C6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70C6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Secretary</dc:creator>
  <cp:keywords/>
  <dc:description/>
  <cp:lastModifiedBy>The Secretary</cp:lastModifiedBy>
  <cp:revision>1</cp:revision>
  <dcterms:created xsi:type="dcterms:W3CDTF">2022-07-12T12:12:00Z</dcterms:created>
  <dcterms:modified xsi:type="dcterms:W3CDTF">2022-07-12T12:14:00Z</dcterms:modified>
</cp:coreProperties>
</file>